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072" w:leader="dot"/>
        </w:tabs>
        <w:spacing w:lineRule="auto" w:line="240" w:before="0" w:after="0"/>
        <w:jc w:val="right"/>
        <w:rPr>
          <w:rFonts w:ascii="Times New Roman" w:hAnsi="Times New Roman" w:eastAsia="Times New Roman" w:cs="StarSymbol;Arial Unicode MS"/>
          <w:b/>
          <w:lang w:eastAsia="pl-PL" w:bidi="pl-PL"/>
        </w:rPr>
      </w:pPr>
      <w:r>
        <w:rPr>
          <w:rFonts w:eastAsia="Times New Roman" w:cs="StarSymbol;Arial Unicode MS" w:ascii="Times New Roman" w:hAnsi="Times New Roman"/>
          <w:b/>
          <w:lang w:eastAsia="pl-PL" w:bidi="pl-PL"/>
        </w:rPr>
        <w:t>ZAŁĄCZNIK NR 4 do SWZ – OŚWIADCZENIE</w:t>
      </w:r>
    </w:p>
    <w:p>
      <w:pPr>
        <w:pStyle w:val="Normal"/>
        <w:tabs>
          <w:tab w:val="clear" w:pos="708"/>
          <w:tab w:val="right" w:pos="9072" w:leader="dot"/>
        </w:tabs>
        <w:spacing w:lineRule="auto" w:line="240" w:before="0" w:after="0"/>
        <w:jc w:val="right"/>
        <w:rPr>
          <w:rFonts w:ascii="Times New Roman" w:hAnsi="Times New Roman" w:eastAsia="Times New Roman" w:cs="StarSymbol;Arial Unicode MS"/>
          <w:b/>
          <w:lang w:eastAsia="pl-PL" w:bidi="pl-PL"/>
        </w:rPr>
      </w:pPr>
      <w:r>
        <w:rPr>
          <w:rFonts w:eastAsia="Times New Roman" w:cs="StarSymbol;Arial Unicode MS" w:ascii="Times New Roman" w:hAnsi="Times New Roman"/>
          <w:b/>
          <w:lang w:eastAsia="pl-PL" w:bidi="pl-PL"/>
        </w:rPr>
      </w:r>
    </w:p>
    <w:tbl>
      <w:tblPr>
        <w:tblW w:w="4140" w:type="dxa"/>
        <w:jc w:val="left"/>
        <w:tblInd w:w="491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140"/>
      </w:tblGrid>
      <w:tr>
        <w:trPr>
          <w:cantSplit w:val="true"/>
        </w:trPr>
        <w:tc>
          <w:tcPr>
            <w:tcW w:w="414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StarSymbol;Arial Unicode MS"/>
                <w:b/>
                <w:lang w:eastAsia="pl-PL" w:bidi="pl-PL"/>
              </w:rPr>
            </w:pPr>
            <w:r>
              <w:rPr>
                <w:rFonts w:eastAsia="Times New Roman" w:cs="StarSymbol;Arial Unicode MS" w:ascii="Times New Roman" w:hAnsi="Times New Roman"/>
                <w:b/>
                <w:lang w:eastAsia="pl-PL" w:bidi="pl-PL"/>
              </w:rPr>
              <w:t>Wojewódzki Szpital im. Zofii z Zamoyskich Tarnowskiej   w Tarnobrzegu                              ul. Szpitalna 1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StarSymbol;Arial Unicode MS"/>
                <w:b/>
                <w:lang w:eastAsia="pl-PL" w:bidi="pl-PL"/>
              </w:rPr>
            </w:pPr>
            <w:r>
              <w:rPr>
                <w:rFonts w:eastAsia="Times New Roman" w:cs="StarSymbol;Arial Unicode MS" w:ascii="Times New Roman" w:hAnsi="Times New Roman"/>
                <w:b/>
                <w:lang w:eastAsia="pl-PL" w:bidi="pl-PL"/>
              </w:rPr>
              <w:t>39-400 Tarnobrzeg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StarSymbol;Arial Unicode MS"/>
                <w:sz w:val="16"/>
                <w:szCs w:val="16"/>
                <w:lang w:eastAsia="pl-PL" w:bidi="pl-PL"/>
              </w:rPr>
            </w:pPr>
            <w:r>
              <w:rPr>
                <w:rFonts w:eastAsia="Times New Roman" w:cs="StarSymbol;Arial Unicode MS" w:ascii="Times New Roman" w:hAnsi="Times New Roman"/>
                <w:sz w:val="16"/>
                <w:szCs w:val="16"/>
                <w:lang w:eastAsia="pl-PL" w:bidi="pl-PL"/>
              </w:rPr>
            </w:r>
          </w:p>
        </w:tc>
      </w:tr>
    </w:tbl>
    <w:p>
      <w:pPr>
        <w:pStyle w:val="Normal"/>
        <w:tabs>
          <w:tab w:val="clear" w:pos="708"/>
          <w:tab w:val="left" w:pos="5670" w:leader="none"/>
        </w:tabs>
        <w:spacing w:lineRule="auto" w:line="240" w:before="0" w:after="200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</w:rPr>
        <w:t>Wykonawca: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sz w:val="18"/>
        </w:rPr>
        <w:t xml:space="preserve">(pełna nazwa/firma, adres, </w:t>
      </w:r>
      <w:r>
        <w:rPr>
          <w:rFonts w:eastAsia="Calibri" w:ascii="Times New Roman" w:hAnsi="Times New Roman"/>
          <w:sz w:val="18"/>
          <w:szCs w:val="18"/>
        </w:rPr>
        <w:t>w zależności od podmiotu: NIP/PESEL, KRS/CEiDG)</w:t>
      </w:r>
    </w:p>
    <w:p>
      <w:pPr>
        <w:pStyle w:val="Normal"/>
        <w:spacing w:lineRule="auto" w:line="240" w:before="0" w:after="200"/>
        <w:jc w:val="both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>reprezentowany przez: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ab/>
        <w:t>(imię, nazwisko, stanowisko/podstawa do reprezentacji)</w:t>
      </w:r>
    </w:p>
    <w:p>
      <w:pPr>
        <w:pStyle w:val="PlainText"/>
        <w:tabs>
          <w:tab w:val="clear" w:pos="708"/>
          <w:tab w:val="right" w:pos="9072" w:leader="dot"/>
        </w:tabs>
        <w:spacing w:lineRule="auto" w:line="240" w:before="0" w:after="0"/>
        <w:ind w:firstLine="709" w:left="5245"/>
        <w:rPr>
          <w:rFonts w:ascii="Times New Roman" w:hAnsi="Times New Roman" w:eastAsia="Times New Roman" w:cs="StarSymbol;Arial Unicode MS"/>
          <w:b/>
          <w:lang w:bidi="pl-PL"/>
        </w:rPr>
      </w:pPr>
      <w:r>
        <w:rPr>
          <w:rFonts w:eastAsia="Times New Roman" w:cs="StarSymbol;Arial Unicode MS" w:ascii="Times New Roman" w:hAnsi="Times New Roman"/>
          <w:b/>
          <w:lang w:bidi="pl-PL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12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 xml:space="preserve">Oświadczenia wykonawcy/wykonawcy wspólnie ubiegającego się o udzielenie zamówienia 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 xml:space="preserve">składane na podstawie art. 125 ust. 1 </w:t>
      </w:r>
      <w:r>
        <w:rPr>
          <w:rFonts w:cs="Arial" w:ascii="Times New Roman" w:hAnsi="Times New Roman"/>
          <w:b/>
        </w:rPr>
        <w:t xml:space="preserve">ustawy </w:t>
      </w:r>
      <w:r>
        <w:rPr>
          <w:rFonts w:cs="Times New Roman" w:ascii="Times New Roman" w:hAnsi="Times New Roman"/>
          <w:b/>
        </w:rPr>
        <w:t>z dnia 11 września 2019 r. - Prawo zamówień publicznych</w:t>
      </w:r>
      <w:r>
        <w:rPr>
          <w:rFonts w:cs="Arial" w:ascii="Times New Roman" w:hAnsi="Times New Roman"/>
          <w:b/>
        </w:rPr>
        <w:t xml:space="preserve">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Arial"/>
          <w:b/>
        </w:rPr>
      </w:pPr>
      <w:r>
        <w:rPr>
          <w:rFonts w:cs="Arial" w:ascii="Times New Roman" w:hAnsi="Times New Roman"/>
          <w:b/>
          <w:sz w:val="21"/>
          <w:szCs w:val="21"/>
        </w:rPr>
        <w:t>(dalej jako: ustawa Pzp)</w:t>
      </w:r>
    </w:p>
    <w:p>
      <w:pPr>
        <w:pStyle w:val="Normal"/>
        <w:spacing w:lineRule="auto" w:line="360" w:before="240" w:after="0"/>
        <w:ind w:firstLine="709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eastAsia="Times New Roman" w:cs="StarSymbol;Arial Unicode MS" w:ascii="Times New Roman" w:hAnsi="Times New Roman"/>
          <w:b/>
          <w:bCs/>
          <w:color w:val="000000"/>
          <w:kern w:val="2"/>
          <w:sz w:val="21"/>
          <w:szCs w:val="21"/>
          <w:lang w:eastAsia="pl-PL" w:bidi="pl-PL"/>
        </w:rPr>
        <w:t xml:space="preserve"> Zakup i dostaw</w:t>
      </w:r>
      <w:r>
        <w:rPr>
          <w:rFonts w:eastAsia="Times New Roman" w:cs="StarSymbol;Arial Unicode MS" w:ascii="Times New Roman" w:hAnsi="Times New Roman"/>
          <w:b/>
          <w:bCs/>
          <w:color w:val="000000"/>
          <w:kern w:val="2"/>
          <w:sz w:val="21"/>
          <w:szCs w:val="21"/>
          <w:lang w:eastAsia="pl-PL" w:bidi="pl-PL"/>
        </w:rPr>
        <w:t>a</w:t>
      </w:r>
      <w:r>
        <w:rPr>
          <w:rFonts w:eastAsia="Times New Roman" w:cs="StarSymbol;Arial Unicode MS" w:ascii="Times New Roman" w:hAnsi="Times New Roman"/>
          <w:b/>
          <w:bCs/>
          <w:color w:val="000000"/>
          <w:kern w:val="2"/>
          <w:sz w:val="21"/>
          <w:szCs w:val="21"/>
          <w:lang w:eastAsia="pl-PL" w:bidi="pl-PL"/>
        </w:rPr>
        <w:t xml:space="preserve"> narzędzi medycznych dla Wojewódzkiego Szpitala im. Zofii z Zamoyskich Tarnowskiej w Tarnobrzegu. </w:t>
      </w:r>
    </w:p>
    <w:p>
      <w:pPr>
        <w:pStyle w:val="Normal"/>
        <w:spacing w:lineRule="auto" w:line="360" w:before="24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prowadzonego przez </w:t>
      </w:r>
      <w:r>
        <w:rPr>
          <w:rFonts w:eastAsia="Times New Roman" w:cs="Arial" w:ascii="Times New Roman" w:hAnsi="Times New Roman"/>
          <w:b/>
          <w:bCs/>
          <w:kern w:val="2"/>
          <w:sz w:val="21"/>
          <w:szCs w:val="21"/>
          <w:lang w:eastAsia="pl-PL" w:bidi="pl-PL"/>
        </w:rPr>
        <w:t>Wojewódzkiego Szpitala im. Zofii z Zamoyskich Tarnowskiej w Tarnobrzegu</w:t>
      </w:r>
    </w:p>
    <w:p>
      <w:pPr>
        <w:pStyle w:val="Normal"/>
        <w:spacing w:lineRule="auto" w:line="360" w:before="24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395 z 24.02.2025), dalej: rozporządzenie 2025/395.</w:t>
      </w:r>
      <w:r>
        <w:rPr>
          <w:rStyle w:val="FootnoteReference"/>
          <w:rFonts w:cs="Arial" w:ascii="Times New Roman" w:hAnsi="Times New Roman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/>
      </w:pPr>
      <w:r>
        <w:rPr>
          <w:rFonts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/>
          <w:color w:val="222222"/>
          <w:sz w:val="21"/>
          <w:szCs w:val="21"/>
        </w:rPr>
        <w:t>z dnia 13 kwietnia 2022 r.</w:t>
      </w:r>
      <w:r>
        <w:rPr>
          <w:rFonts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/>
          <w:color w:val="222222"/>
          <w:sz w:val="21"/>
          <w:szCs w:val="21"/>
        </w:rPr>
        <w:t>(Dz. U. z 2025 r. poz. 514)</w:t>
      </w:r>
      <w:r>
        <w:rPr>
          <w:rFonts w:cs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OŚWIADCZENIE DOTYCZĄCE PODWYKONAWCY,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color w:val="0070C0"/>
          <w:sz w:val="16"/>
          <w:szCs w:val="16"/>
        </w:rPr>
        <w:t>[UWAGA</w:t>
      </w:r>
      <w:r>
        <w:rPr>
          <w:rFonts w:cs="Arial" w:ascii="Times New Roman" w:hAnsi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="Arial" w:ascii="Times New Roman" w:hAnsi="Times New Roman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 stosunku do następującego podmiotu, będącego podwykonawcą, na którego przypada ponad 10% wartości zamówienia: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>………………………………………………………………………………………………</w:t>
      </w:r>
      <w:r>
        <w:rPr>
          <w:rFonts w:cs="Arial" w:ascii="Times New Roman" w:hAnsi="Times New Roman"/>
          <w:sz w:val="21"/>
          <w:szCs w:val="21"/>
        </w:rPr>
        <w:t>.………..….……</w:t>
      </w: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Times New Roman" w:hAnsi="Times New Roman"/>
          <w:sz w:val="16"/>
          <w:szCs w:val="16"/>
        </w:rPr>
        <w:t>,</w:t>
        <w:br/>
      </w:r>
      <w:r>
        <w:rPr>
          <w:rFonts w:cs="Arial" w:ascii="Times New Roman" w:hAnsi="Times New Roman"/>
          <w:sz w:val="21"/>
          <w:szCs w:val="21"/>
        </w:rPr>
        <w:t>nie</w:t>
      </w:r>
      <w:r>
        <w:rPr>
          <w:rFonts w:cs="Arial" w:ascii="Times New Roman" w:hAnsi="Times New Roman"/>
          <w:sz w:val="16"/>
          <w:szCs w:val="16"/>
        </w:rPr>
        <w:t xml:space="preserve"> </w:t>
      </w:r>
      <w:r>
        <w:rPr>
          <w:rFonts w:cs="Arial"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2025/395.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color w:val="0070C0"/>
          <w:sz w:val="16"/>
          <w:szCs w:val="16"/>
        </w:rPr>
        <w:t>[UWAGA</w:t>
      </w:r>
      <w:r>
        <w:rPr>
          <w:rFonts w:cs="Arial" w:ascii="Times New Roman" w:hAnsi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="Arial" w:ascii="Times New Roman" w:hAnsi="Times New Roman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>………………………………………………………………………………………………</w:t>
      </w:r>
      <w:r>
        <w:rPr>
          <w:rFonts w:cs="Arial" w:ascii="Times New Roman" w:hAnsi="Times New Roman"/>
          <w:sz w:val="21"/>
          <w:szCs w:val="21"/>
        </w:rPr>
        <w:t>.………..….……</w:t>
      </w: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Times New Roman" w:hAnsi="Times New Roman"/>
          <w:sz w:val="16"/>
          <w:szCs w:val="16"/>
        </w:rPr>
        <w:t>,</w:t>
        <w:br/>
      </w:r>
      <w:r>
        <w:rPr>
          <w:rFonts w:cs="Arial" w:ascii="Times New Roman" w:hAnsi="Times New Roman"/>
          <w:sz w:val="21"/>
          <w:szCs w:val="21"/>
        </w:rPr>
        <w:t>nie</w:t>
      </w:r>
      <w:r>
        <w:rPr>
          <w:rFonts w:cs="Arial" w:ascii="Times New Roman" w:hAnsi="Times New Roman"/>
          <w:sz w:val="16"/>
          <w:szCs w:val="16"/>
        </w:rPr>
        <w:t xml:space="preserve"> </w:t>
      </w:r>
      <w:r>
        <w:rPr>
          <w:rFonts w:cs="Arial"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2025/395.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</w:rPr>
      </w:pPr>
      <w:r>
        <w:rPr>
          <w:rFonts w:cs="Arial" w:ascii="Times New Roman" w:hAnsi="Times New Roman"/>
          <w:b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417" w:right="1417" w:gutter="0" w:header="1417" w:top="2125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2025/395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obywateli rosyjskich, osób fizycznych zamieszkałych w Rosji lub osób prawnych, podmiotów lub organów z siedzibą </w:t>
        <w:br/>
        <w:t>w Rosji;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>
      <w:pPr>
        <w:pStyle w:val="FootnoteText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>
        <w:rFonts w:ascii="Times New Roman" w:hAnsi="Times New Roman"/>
      </w:rPr>
    </w:pPr>
    <w:r>
      <w:rPr>
        <w:rFonts w:ascii="Times New Roman" w:hAnsi="Times New Roman"/>
      </w:rPr>
      <w:t>Oznaczenie sprawy: WSz – II.4.291.</w:t>
    </w:r>
    <w:r>
      <w:rPr>
        <w:rFonts w:ascii="Times New Roman" w:hAnsi="Times New Roman"/>
      </w:rPr>
      <w:t>3</w:t>
    </w:r>
    <w:r>
      <w:rPr>
        <w:rFonts w:ascii="Times New Roman" w:hAnsi="Times New Roman"/>
      </w:rPr>
      <w:t>5.2026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>
        <w:rFonts w:ascii="Times New Roman" w:hAnsi="Times New Roman"/>
      </w:rPr>
    </w:pPr>
    <w:r>
      <w:rPr>
        <w:rFonts w:ascii="Times New Roman" w:hAnsi="Times New Roman"/>
      </w:rPr>
      <w:t>Oznaczenie sprawy: WSz – II.4.291.</w:t>
    </w:r>
    <w:r>
      <w:rPr>
        <w:rFonts w:ascii="Times New Roman" w:hAnsi="Times New Roman"/>
      </w:rPr>
      <w:t>3</w:t>
    </w:r>
    <w:r>
      <w:rPr>
        <w:rFonts w:ascii="Times New Roman" w:hAnsi="Times New Roman"/>
      </w:rPr>
      <w:t>5.2026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 w:customStyle="1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 w:customStyle="1">
    <w:name w:val="Footnote Characters111111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 w:customStyle="1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 w:customStyle="1">
    <w:name w:val="Endnote Characters111111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StopkaZnak" w:customStyle="1">
    <w:name w:val="Stopka Znak"/>
    <w:basedOn w:val="DefaultParagraphFont"/>
    <w:uiPriority w:val="99"/>
    <w:qFormat/>
    <w:rsid w:val="00f47688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next w:val="BodyText"/>
    <w:pPr/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PlainText">
    <w:name w:val="Plain Text"/>
    <w:basedOn w:val="Normal"/>
    <w:qFormat/>
    <w:pPr/>
    <w:rPr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f4768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5B23-99D1-4B79-B789-5548C028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LibreOffice/24.8.0.3$Windows_X86_64 LibreOffice_project/0bdf1299c94fe897b119f97f3c613e9dca6be583</Application>
  <AppVersion>15.0000</AppVersion>
  <Pages>3</Pages>
  <Words>1002</Words>
  <Characters>6214</Characters>
  <CharactersWithSpaces>7220</CharactersWithSpaces>
  <Paragraphs>43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2023-12-19T09:34:00Z</dcterms:created>
  <dc:creator>Kowalski Artur</dc:creator>
  <dc:description/>
  <dc:language>pl-PL</dc:language>
  <cp:lastModifiedBy/>
  <cp:lastPrinted>2026-03-11T08:44:25Z</cp:lastPrinted>
  <dcterms:modified xsi:type="dcterms:W3CDTF">2026-04-23T09:00:25Z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